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250" w:rsidRDefault="00D90250" w:rsidP="00D9025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D90250" w:rsidRDefault="00D90250" w:rsidP="00D90250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2027年度国家自然科学基金区域创新发展联合基金（陕西）指南建议表</w:t>
      </w:r>
    </w:p>
    <w:tbl>
      <w:tblPr>
        <w:tblW w:w="10058" w:type="dxa"/>
        <w:jc w:val="center"/>
        <w:tblLayout w:type="fixed"/>
        <w:tblLook w:val="0000" w:firstRow="0" w:lastRow="0" w:firstColumn="0" w:lastColumn="0" w:noHBand="0" w:noVBand="0"/>
      </w:tblPr>
      <w:tblGrid>
        <w:gridCol w:w="1117"/>
        <w:gridCol w:w="825"/>
        <w:gridCol w:w="264"/>
        <w:gridCol w:w="381"/>
        <w:gridCol w:w="324"/>
        <w:gridCol w:w="150"/>
        <w:gridCol w:w="441"/>
        <w:gridCol w:w="354"/>
        <w:gridCol w:w="461"/>
        <w:gridCol w:w="424"/>
        <w:gridCol w:w="851"/>
        <w:gridCol w:w="100"/>
        <w:gridCol w:w="637"/>
        <w:gridCol w:w="50"/>
        <w:gridCol w:w="500"/>
        <w:gridCol w:w="1063"/>
        <w:gridCol w:w="309"/>
        <w:gridCol w:w="135"/>
        <w:gridCol w:w="286"/>
        <w:gridCol w:w="32"/>
        <w:gridCol w:w="1354"/>
      </w:tblGrid>
      <w:tr w:rsidR="00D90250" w:rsidTr="00A236B7">
        <w:trPr>
          <w:trHeight w:val="825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建议方向名称</w:t>
            </w:r>
          </w:p>
        </w:tc>
        <w:tc>
          <w:tcPr>
            <w:tcW w:w="576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（不超过25个字）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国家自然科学基金申请代码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90250" w:rsidTr="00A236B7">
        <w:trPr>
          <w:trHeight w:val="850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建议人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val="en"/>
              </w:rPr>
              <w:t>出生日期</w:t>
            </w:r>
          </w:p>
        </w:tc>
        <w:tc>
          <w:tcPr>
            <w:tcW w:w="9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推荐单位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联系方式</w:t>
            </w:r>
          </w:p>
        </w:tc>
        <w:tc>
          <w:tcPr>
            <w:tcW w:w="18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90250" w:rsidTr="00A236B7">
        <w:trPr>
          <w:trHeight w:val="850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所属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领域</w:t>
            </w:r>
          </w:p>
        </w:tc>
        <w:tc>
          <w:tcPr>
            <w:tcW w:w="36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/>
                <w:kern w:val="0"/>
                <w:sz w:val="24"/>
                <w:lang w:val="en"/>
              </w:rPr>
              <w:t>所在科技创新平台</w:t>
            </w:r>
          </w:p>
        </w:tc>
        <w:tc>
          <w:tcPr>
            <w:tcW w:w="31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90250" w:rsidTr="00A236B7">
        <w:trPr>
          <w:trHeight w:val="850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建议人承担国家自然科学基金面上项目及以上项目情况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项目名称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项目编号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项目类型</w:t>
            </w: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立项年限</w:t>
            </w: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项目经费</w:t>
            </w:r>
          </w:p>
        </w:tc>
      </w:tr>
      <w:tr w:rsidR="00D90250" w:rsidTr="00A236B7">
        <w:trPr>
          <w:trHeight w:val="720"/>
          <w:jc w:val="center"/>
        </w:trPr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90250" w:rsidTr="00A236B7">
        <w:trPr>
          <w:trHeight w:val="450"/>
          <w:jc w:val="center"/>
        </w:trPr>
        <w:tc>
          <w:tcPr>
            <w:tcW w:w="11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</w:p>
        </w:tc>
      </w:tr>
      <w:tr w:rsidR="00D90250" w:rsidTr="00A236B7">
        <w:trPr>
          <w:trHeight w:val="850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科学问题属性</w:t>
            </w:r>
          </w:p>
        </w:tc>
        <w:tc>
          <w:tcPr>
            <w:tcW w:w="89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 自由探索类基础研究   □目标导向类基础研究</w:t>
            </w:r>
          </w:p>
        </w:tc>
      </w:tr>
      <w:tr w:rsidR="00D90250" w:rsidTr="00A236B7">
        <w:trPr>
          <w:trHeight w:val="850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所属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领域</w:t>
            </w:r>
          </w:p>
        </w:tc>
        <w:tc>
          <w:tcPr>
            <w:tcW w:w="8941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□生物与农业            □环境与生态             □能源与化工 </w:t>
            </w: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 w:hint="eastAsia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>□新材料与先进制造      □电子信息               □人口与健康</w:t>
            </w:r>
          </w:p>
          <w:p w:rsidR="00D90250" w:rsidRDefault="00D90250" w:rsidP="00A236B7">
            <w:pPr>
              <w:widowControl/>
              <w:spacing w:line="300" w:lineRule="exact"/>
              <w:ind w:leftChars="-66" w:left="-2" w:hangingChars="57" w:hanging="137"/>
              <w:rPr>
                <w:rFonts w:ascii="仿宋_GB2312" w:eastAsia="仿宋_GB2312" w:hAnsi="仿宋_GB2312" w:cs="仿宋_GB2312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</w:rPr>
              <w:t xml:space="preserve"> □现代交通与航空航天</w:t>
            </w:r>
          </w:p>
        </w:tc>
      </w:tr>
      <w:tr w:rsidR="00D90250" w:rsidTr="00A236B7">
        <w:trPr>
          <w:trHeight w:val="3539"/>
          <w:jc w:val="center"/>
        </w:trPr>
        <w:tc>
          <w:tcPr>
            <w:tcW w:w="100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50" w:rsidRDefault="00D90250" w:rsidP="00A236B7">
            <w:pPr>
              <w:widowControl/>
              <w:snapToGrid w:val="0"/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</w:rPr>
              <w:t>指南内容（文字简明扼要，高度凝练，150字以内）</w:t>
            </w:r>
            <w:r>
              <w:rPr>
                <w:rFonts w:ascii="仿宋_GB2312" w:eastAsia="仿宋_GB2312" w:hAnsi="仿宋_GB2312" w:cs="仿宋_GB2312" w:hint="eastAsia"/>
                <w:bCs/>
                <w:snapToGrid w:val="0"/>
                <w:kern w:val="0"/>
                <w:sz w:val="24"/>
                <w:szCs w:val="22"/>
              </w:rPr>
              <w:t>请参照2026年度国家自然科学基金区域创新发展联合基金项目指南：</w:t>
            </w:r>
            <w:r>
              <w:rPr>
                <w:rFonts w:ascii="仿宋_GB2312" w:eastAsia="仿宋_GB2312" w:hAnsi="仿宋_GB2312" w:cs="仿宋_GB2312" w:hint="eastAsia"/>
                <w:bCs/>
                <w:sz w:val="24"/>
                <w:szCs w:val="22"/>
              </w:rPr>
              <w:t>https://www.nsfc.gov.cn/p1/2931/3971/4002/gjzrkxjjsqdm2026.html</w:t>
            </w: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D90250" w:rsidTr="00A236B7">
        <w:trPr>
          <w:trHeight w:val="850"/>
          <w:jc w:val="center"/>
        </w:trPr>
        <w:tc>
          <w:tcPr>
            <w:tcW w:w="100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lastRenderedPageBreak/>
              <w:t>建议理由与依据（2000字以内）</w:t>
            </w: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请紧密结合陕西省的区域经济、社会或科技发展的需求，结合国内外研究现状和发展动态，阐述其科学目标、突破瓶颈和应用前景等。</w:t>
            </w: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/>
                <w:kern w:val="0"/>
                <w:sz w:val="24"/>
              </w:rPr>
            </w:pPr>
          </w:p>
        </w:tc>
      </w:tr>
      <w:tr w:rsidR="00D90250" w:rsidTr="00A236B7">
        <w:trPr>
          <w:trHeight w:val="1019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0250" w:rsidRDefault="00D90250" w:rsidP="00A236B7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指南建议人研究基础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:rsidR="00D90250" w:rsidTr="00A236B7">
        <w:trPr>
          <w:trHeight w:val="1192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等），主持或参加</w:t>
            </w:r>
          </w:p>
        </w:tc>
      </w:tr>
      <w:tr w:rsidR="00D90250" w:rsidTr="00A236B7">
        <w:trPr>
          <w:trHeight w:val="1094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2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:rsidR="00D90250" w:rsidTr="00A236B7">
        <w:trPr>
          <w:trHeight w:val="1099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:rsidR="00D90250" w:rsidTr="00A236B7">
        <w:trPr>
          <w:trHeight w:val="714"/>
          <w:jc w:val="center"/>
        </w:trPr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建议人研究基础及所在团队情况（400字以内）</w:t>
            </w:r>
          </w:p>
        </w:tc>
        <w:tc>
          <w:tcPr>
            <w:tcW w:w="894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主要从团队已具备的研究优势等角度阐述。</w:t>
            </w:r>
          </w:p>
        </w:tc>
      </w:tr>
      <w:tr w:rsidR="00D90250" w:rsidTr="00A236B7">
        <w:trPr>
          <w:trHeight w:val="751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拟牵头申报该指南项目的科研人员及研究基础（一）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姓 名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color w:val="auto"/>
                <w:kern w:val="2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color w:val="auto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2"/>
              </w:rPr>
              <w:t>工作</w:t>
            </w:r>
          </w:p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/>
                <w:color w:val="auto"/>
                <w:kern w:val="2"/>
              </w:rPr>
            </w:pPr>
            <w:r>
              <w:rPr>
                <w:rFonts w:ascii="仿宋_GB2312" w:eastAsia="仿宋_GB2312" w:hAnsi="仿宋_GB2312" w:cs="仿宋_GB2312" w:hint="eastAsia"/>
                <w:color w:val="auto"/>
                <w:kern w:val="2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color w:val="auto"/>
              </w:rPr>
            </w:pPr>
          </w:p>
        </w:tc>
        <w:tc>
          <w:tcPr>
            <w:tcW w:w="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出生</w:t>
            </w:r>
          </w:p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日期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职务</w:t>
            </w:r>
          </w:p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职称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</w:p>
        </w:tc>
      </w:tr>
      <w:tr w:rsidR="00D90250" w:rsidTr="00A236B7">
        <w:trPr>
          <w:trHeight w:val="1507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0250" w:rsidRDefault="00D90250" w:rsidP="00A236B7">
            <w:pPr>
              <w:widowControl/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:rsidR="00D90250" w:rsidTr="00A236B7">
        <w:trPr>
          <w:trHeight w:val="1502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等），主持或参加</w:t>
            </w:r>
          </w:p>
        </w:tc>
      </w:tr>
      <w:tr w:rsidR="00D90250" w:rsidTr="00A236B7">
        <w:trPr>
          <w:trHeight w:val="1457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2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:rsidR="00D90250" w:rsidTr="00A236B7">
        <w:trPr>
          <w:trHeight w:val="1484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:rsidR="00D90250" w:rsidTr="00A236B7">
        <w:trPr>
          <w:trHeight w:val="725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拟牵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头申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报该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指南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项目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的科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人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员及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研究</w:t>
            </w:r>
          </w:p>
          <w:p w:rsidR="00D90250" w:rsidRDefault="00D90250" w:rsidP="00A236B7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基础（二）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姓名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</w:p>
        </w:tc>
        <w:tc>
          <w:tcPr>
            <w:tcW w:w="8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工作</w:t>
            </w:r>
          </w:p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单位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/>
                <w:bCs/>
                <w:color w:val="auto"/>
              </w:rPr>
            </w:pP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出生</w:t>
            </w:r>
          </w:p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日期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职务</w:t>
            </w:r>
          </w:p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  <w:r>
              <w:rPr>
                <w:rFonts w:ascii="仿宋_GB2312" w:eastAsia="仿宋_GB2312" w:hAnsi="仿宋_GB2312" w:cs="仿宋_GB2312" w:hint="eastAsia"/>
                <w:bCs/>
                <w:color w:val="auto"/>
              </w:rPr>
              <w:t>职称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jc w:val="center"/>
              <w:rPr>
                <w:rFonts w:ascii="仿宋_GB2312" w:eastAsia="仿宋_GB2312" w:hAnsi="仿宋_GB2312" w:cs="仿宋_GB2312" w:hint="eastAsia"/>
                <w:bCs/>
                <w:color w:val="auto"/>
              </w:rPr>
            </w:pPr>
          </w:p>
        </w:tc>
      </w:tr>
      <w:tr w:rsidR="00D90250" w:rsidTr="00A236B7">
        <w:trPr>
          <w:trHeight w:val="1339"/>
          <w:jc w:val="center"/>
        </w:trPr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90250" w:rsidRDefault="00D90250" w:rsidP="00A236B7">
            <w:pPr>
              <w:spacing w:line="300" w:lineRule="exact"/>
              <w:ind w:left="113" w:right="113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科研与学术工作经历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备注：按时间倒序排序</w:t>
            </w:r>
          </w:p>
        </w:tc>
      </w:tr>
      <w:tr w:rsidR="00D90250" w:rsidTr="00A236B7">
        <w:trPr>
          <w:trHeight w:val="1222"/>
          <w:jc w:val="center"/>
        </w:trPr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主持科研项目（课题）及人才计划项目情况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格式：项目类别，批准号，名称，研究起止年月，获资助金额，项目状态（已结题或在</w:t>
            </w:r>
            <w:proofErr w:type="gramStart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研</w:t>
            </w:r>
            <w:proofErr w:type="gramEnd"/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等），主持或参加</w:t>
            </w:r>
          </w:p>
        </w:tc>
      </w:tr>
      <w:tr w:rsidR="00D90250" w:rsidTr="00A236B7">
        <w:trPr>
          <w:trHeight w:val="1247"/>
          <w:jc w:val="center"/>
        </w:trPr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代表性研究成果（论文、专著等，5项以内）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2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</w:t>
            </w:r>
          </w:p>
        </w:tc>
      </w:tr>
      <w:tr w:rsidR="00D90250" w:rsidTr="00A236B7">
        <w:trPr>
          <w:trHeight w:val="1281"/>
          <w:jc w:val="center"/>
        </w:trPr>
        <w:tc>
          <w:tcPr>
            <w:tcW w:w="11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学术奖励情况（省部级以上，5项以内）</w:t>
            </w:r>
          </w:p>
        </w:tc>
        <w:tc>
          <w:tcPr>
            <w:tcW w:w="655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pStyle w:val="Default"/>
              <w:spacing w:beforeLines="50" w:before="156" w:afterLines="50" w:after="156" w:line="300" w:lineRule="exact"/>
              <w:rPr>
                <w:rFonts w:ascii="仿宋_GB2312" w:eastAsia="仿宋_GB2312" w:hAnsi="仿宋_GB2312" w:cs="仿宋_GB2312"/>
                <w:color w:val="auto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auto"/>
                <w:kern w:val="2"/>
                <w:szCs w:val="18"/>
              </w:rPr>
              <w:t>备注：按时间倒序排列（标注排名信息）</w:t>
            </w:r>
          </w:p>
        </w:tc>
      </w:tr>
      <w:tr w:rsidR="00D90250" w:rsidTr="00A236B7">
        <w:trPr>
          <w:trHeight w:val="759"/>
          <w:jc w:val="center"/>
        </w:trPr>
        <w:tc>
          <w:tcPr>
            <w:tcW w:w="1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其他从事该领域研究的省内外主要高校院所或科技领军企业（可另附材料说明）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单位名称</w:t>
            </w: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widowControl/>
              <w:jc w:val="center"/>
              <w:rPr>
                <w:rFonts w:ascii="仿宋_GB2312" w:eastAsia="仿宋_GB2312" w:hAnsi="仿宋_GB2312" w:cs="仿宋_GB2312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该单位从事该领域研究的代表性团队</w:t>
            </w:r>
          </w:p>
          <w:p w:rsidR="00D90250" w:rsidRDefault="00D90250" w:rsidP="00A236B7">
            <w:pPr>
              <w:widowControl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4"/>
                <w:lang w:bidi="ar"/>
              </w:rPr>
              <w:t>（样例：**教授团队，**工程师团队）</w:t>
            </w:r>
          </w:p>
        </w:tc>
      </w:tr>
      <w:tr w:rsidR="00D90250" w:rsidTr="00A236B7">
        <w:trPr>
          <w:trHeight w:val="950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50" w:rsidRDefault="00D90250" w:rsidP="00A236B7">
            <w:pPr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1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D90250" w:rsidTr="00A236B7">
        <w:trPr>
          <w:trHeight w:val="1005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50" w:rsidRDefault="00D90250" w:rsidP="00A236B7">
            <w:pPr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2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  <w:tr w:rsidR="00D90250" w:rsidTr="00A236B7">
        <w:trPr>
          <w:trHeight w:val="1015"/>
          <w:jc w:val="center"/>
        </w:trPr>
        <w:tc>
          <w:tcPr>
            <w:tcW w:w="1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250" w:rsidRDefault="00D90250" w:rsidP="00A236B7">
            <w:pPr>
              <w:spacing w:line="300" w:lineRule="exact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kern w:val="0"/>
                <w:sz w:val="24"/>
              </w:rPr>
              <w:t>3</w:t>
            </w:r>
          </w:p>
        </w:tc>
        <w:tc>
          <w:tcPr>
            <w:tcW w:w="31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  <w:tc>
          <w:tcPr>
            <w:tcW w:w="43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250" w:rsidRDefault="00D90250" w:rsidP="00A236B7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kern w:val="0"/>
                <w:sz w:val="24"/>
              </w:rPr>
            </w:pPr>
          </w:p>
        </w:tc>
      </w:tr>
    </w:tbl>
    <w:p w:rsidR="00D90250" w:rsidRDefault="00D90250">
      <w:r>
        <w:rPr>
          <w:rFonts w:ascii="仿宋_GB2312" w:eastAsia="仿宋_GB2312" w:hAnsi="仿宋_GB2312" w:cs="仿宋_GB2312" w:hint="eastAsia"/>
          <w:bCs/>
          <w:kern w:val="0"/>
          <w:sz w:val="24"/>
        </w:rPr>
        <w:t>备注：拟牵头申报该指南项目的科研人员须具备2027年度国家自然科学基金区域联合基金项目申报资格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。</w:t>
      </w:r>
      <w:bookmarkStart w:id="0" w:name="_GoBack"/>
      <w:bookmarkEnd w:id="0"/>
    </w:p>
    <w:sectPr w:rsidR="00D902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250"/>
    <w:rsid w:val="00D9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8F603-CF4A-459F-8F8A-BDE047F6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D90250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201</Words>
  <Characters>1147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李博</dc:creator>
  <cp:keywords/>
  <dc:description/>
  <cp:lastModifiedBy>李博</cp:lastModifiedBy>
  <cp:revision>1</cp:revision>
  <dcterms:created xsi:type="dcterms:W3CDTF">2026-03-26T01:58:00Z</dcterms:created>
  <dcterms:modified xsi:type="dcterms:W3CDTF">2026-03-26T02:01:00Z</dcterms:modified>
</cp:coreProperties>
</file>